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905" w:rsidRPr="00D85905" w:rsidRDefault="00D85905" w:rsidP="00D85905">
      <w:pPr>
        <w:spacing w:after="100" w:afterAutospacing="1" w:line="480" w:lineRule="atLeast"/>
        <w:outlineLvl w:val="0"/>
        <w:rPr>
          <w:rFonts w:ascii="Source Sans Pro" w:eastAsia="Times New Roman" w:hAnsi="Source Sans Pro" w:cs="Times New Roman"/>
          <w:b/>
          <w:bCs/>
          <w:caps/>
          <w:color w:val="44464F"/>
          <w:kern w:val="36"/>
          <w:sz w:val="36"/>
          <w:szCs w:val="36"/>
          <w:lang w:eastAsia="hr-HR"/>
        </w:rPr>
      </w:pPr>
      <w:r w:rsidRPr="00D85905">
        <w:rPr>
          <w:rFonts w:ascii="Source Sans Pro" w:eastAsia="Times New Roman" w:hAnsi="Source Sans Pro" w:cs="Times New Roman"/>
          <w:b/>
          <w:bCs/>
          <w:caps/>
          <w:color w:val="44464F"/>
          <w:kern w:val="36"/>
          <w:sz w:val="36"/>
          <w:szCs w:val="36"/>
          <w:lang w:eastAsia="hr-HR"/>
        </w:rPr>
        <w:t xml:space="preserve">JAVNI POZIV ZA PRIJAVU KANDIDATA ZA IZVRŠAVANJE POSLOVA POMOĆNIKA U NASTAVI </w:t>
      </w:r>
    </w:p>
    <w:p w:rsidR="00AF237C" w:rsidRPr="00AF237C" w:rsidRDefault="00AF237C" w:rsidP="00D85905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  <w:r w:rsidRPr="00AF237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Škola : </w:t>
      </w:r>
      <w:r w:rsidR="0014101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OŠ ANTUN GUSTAV MATOŠ TOVARNIK</w:t>
      </w:r>
    </w:p>
    <w:p w:rsidR="00AF237C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KLASA: </w:t>
      </w:r>
      <w:r w:rsidR="007C7854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112-02/23-01/12</w:t>
      </w:r>
    </w:p>
    <w:p w:rsidR="00AF237C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hr-HR"/>
        </w:rPr>
        <w:t xml:space="preserve">URBROJ: </w:t>
      </w:r>
      <w:r w:rsidR="004D70B7"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hr-HR"/>
        </w:rPr>
        <w:t>2196-82-23-01-01</w:t>
      </w:r>
    </w:p>
    <w:p w:rsidR="007C7854" w:rsidRDefault="007C7854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u w:val="single"/>
          <w:lang w:eastAsia="hr-HR"/>
        </w:rPr>
        <w:t>Broj spisa: 488/23</w:t>
      </w:r>
    </w:p>
    <w:p w:rsidR="007E1DA2" w:rsidRPr="007E1DA2" w:rsidRDefault="007E1DA2" w:rsidP="007E1DA2">
      <w:pPr>
        <w:rPr>
          <w:rFonts w:ascii="Arial Narrow" w:hAnsi="Arial Narrow"/>
        </w:rPr>
      </w:pPr>
      <w:r>
        <w:rPr>
          <w:rFonts w:ascii="Arial Narrow" w:hAnsi="Arial Narrow"/>
        </w:rPr>
        <w:t>OIB:46531402053</w:t>
      </w:r>
    </w:p>
    <w:p w:rsidR="00D85905" w:rsidRPr="00D85905" w:rsidRDefault="004D70B7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proofErr w:type="spellStart"/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Tovarnik</w:t>
      </w:r>
      <w:proofErr w:type="spellEnd"/>
      <w:r w:rsidR="00D85905"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</w:t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23.08.</w:t>
      </w:r>
      <w:r w:rsidR="007B6388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2023</w:t>
      </w:r>
      <w:r w:rsidR="00D85905"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. godine</w:t>
      </w:r>
    </w:p>
    <w:p w:rsidR="00C61F92" w:rsidRPr="00C61F92" w:rsidRDefault="00C61F92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C61F92"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>Temeljem </w:t>
      </w:r>
      <w:r w:rsidRPr="00C61F9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članka 99. Zakona o odgoju i obrazovanju u osnovnoj i srednjoj školi (NN 87/08, 86/09, 92/10, 105/10, 90/11, 5/12, 16/12, 86/12, 126/12, 94/13, 152/14, 07/17, 68/18, 98/19, 64/20, 151/22) i Poziva „Osiguravanje pomoćnika u nastavi i stručnih komunikacijskih posrednika učenicima s teškoćama u razvoju u osnovnoškolskim i srednjoškolskim odgojno-obrazovnim ustanovama – faza VI“, u okviru Europskog socijalnog fonda plus, Operativnog programa Učinkoviti ljudski potencijali 2021.-2027., 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objavljuje</w:t>
      </w:r>
    </w:p>
    <w:p w:rsidR="00D85905" w:rsidRPr="00D85905" w:rsidRDefault="00D85905" w:rsidP="00D85905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JAVNI POZIV</w:t>
      </w:r>
    </w:p>
    <w:p w:rsidR="00D85905" w:rsidRDefault="00D85905" w:rsidP="00AF237C">
      <w:pPr>
        <w:spacing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za prijavu kandidata za izvršavanje poslova pomoćnika u </w:t>
      </w:r>
      <w:proofErr w:type="spellStart"/>
      <w:r w:rsidR="00AF237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u</w:t>
      </w:r>
      <w:proofErr w:type="spellEnd"/>
      <w:r w:rsidR="00AF237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školi</w:t>
      </w:r>
    </w:p>
    <w:p w:rsidR="00AF237C" w:rsidRPr="00D85905" w:rsidRDefault="004D70B7" w:rsidP="00AF237C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OŠ ANTUN GUSTAV MATOŠ TOVARNIK</w:t>
      </w:r>
    </w:p>
    <w:p w:rsidR="00AF237C" w:rsidRDefault="00AF237C" w:rsidP="00D85905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</w:p>
    <w:p w:rsidR="004D70B7" w:rsidRDefault="00D85905" w:rsidP="004D70B7">
      <w:pPr>
        <w:pStyle w:val="Standard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 w:rsidRPr="00D85905">
        <w:rPr>
          <w:rFonts w:ascii="Segoe UI" w:hAnsi="Segoe UI" w:cs="Segoe UI"/>
          <w:b/>
          <w:bCs/>
          <w:color w:val="212529"/>
        </w:rPr>
        <w:t xml:space="preserve">Broj pomoćnika u nastavi: </w:t>
      </w:r>
      <w:r w:rsidR="007E1DA2">
        <w:rPr>
          <w:rFonts w:ascii="Arial" w:hAnsi="Arial" w:cs="Arial"/>
          <w:b/>
          <w:bCs/>
          <w:color w:val="333333"/>
          <w:sz w:val="21"/>
          <w:szCs w:val="21"/>
        </w:rPr>
        <w:t>jedan izvršitelj/</w:t>
      </w:r>
      <w:proofErr w:type="spellStart"/>
      <w:r w:rsidR="007E1DA2">
        <w:rPr>
          <w:rFonts w:ascii="Arial" w:hAnsi="Arial" w:cs="Arial"/>
          <w:b/>
          <w:bCs/>
          <w:color w:val="333333"/>
          <w:sz w:val="21"/>
          <w:szCs w:val="21"/>
        </w:rPr>
        <w:t>ica</w:t>
      </w:r>
      <w:proofErr w:type="spellEnd"/>
      <w:r w:rsidR="004D70B7">
        <w:rPr>
          <w:rFonts w:ascii="Arial" w:hAnsi="Arial" w:cs="Arial"/>
          <w:b/>
          <w:bCs/>
          <w:color w:val="333333"/>
          <w:sz w:val="21"/>
          <w:szCs w:val="21"/>
        </w:rPr>
        <w:t xml:space="preserve"> – nepuno radno vrijeme  - 20 sati tjedno</w:t>
      </w:r>
    </w:p>
    <w:p w:rsidR="004D70B7" w:rsidRPr="004D70B7" w:rsidRDefault="004D70B7" w:rsidP="00EB7140">
      <w:pPr>
        <w:pStyle w:val="StandardWeb"/>
        <w:shd w:val="clear" w:color="auto" w:fill="FFFFFF"/>
        <w:spacing w:before="0" w:beforeAutospacing="0" w:after="150" w:afterAutospacing="0"/>
        <w:rPr>
          <w:rFonts w:ascii="Segoe UI" w:hAnsi="Segoe UI" w:cs="Segoe UI"/>
          <w:b/>
          <w:bCs/>
          <w:color w:val="212529"/>
        </w:rPr>
      </w:pPr>
      <w:r w:rsidRPr="004D70B7">
        <w:rPr>
          <w:rFonts w:ascii="Arial" w:hAnsi="Arial" w:cs="Arial"/>
          <w:b/>
          <w:color w:val="333333"/>
          <w:sz w:val="21"/>
          <w:szCs w:val="21"/>
        </w:rPr>
        <w:t xml:space="preserve">                                                </w:t>
      </w:r>
      <w:r>
        <w:rPr>
          <w:rFonts w:ascii="Arial" w:hAnsi="Arial" w:cs="Arial"/>
          <w:b/>
          <w:color w:val="333333"/>
          <w:sz w:val="21"/>
          <w:szCs w:val="21"/>
        </w:rPr>
        <w:t xml:space="preserve">  </w:t>
      </w:r>
      <w:r w:rsidRPr="004D70B7">
        <w:rPr>
          <w:rFonts w:ascii="Arial" w:hAnsi="Arial" w:cs="Arial"/>
          <w:b/>
          <w:color w:val="333333"/>
          <w:sz w:val="21"/>
          <w:szCs w:val="21"/>
        </w:rPr>
        <w:t xml:space="preserve"> </w:t>
      </w:r>
      <w:bookmarkStart w:id="0" w:name="_GoBack"/>
      <w:bookmarkEnd w:id="0"/>
    </w:p>
    <w:p w:rsidR="00AF237C" w:rsidRPr="00AF237C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i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Mjesto rada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:  </w:t>
      </w:r>
      <w:r w:rsidR="004D70B7">
        <w:rPr>
          <w:rFonts w:ascii="Segoe UI" w:eastAsia="Times New Roman" w:hAnsi="Segoe UI" w:cs="Segoe UI"/>
          <w:i/>
          <w:color w:val="212529"/>
          <w:sz w:val="24"/>
          <w:szCs w:val="24"/>
          <w:lang w:eastAsia="hr-HR"/>
        </w:rPr>
        <w:t xml:space="preserve">OŠ Antun Gustav Matoš </w:t>
      </w:r>
      <w:proofErr w:type="spellStart"/>
      <w:r w:rsidR="004D70B7">
        <w:rPr>
          <w:rFonts w:ascii="Segoe UI" w:eastAsia="Times New Roman" w:hAnsi="Segoe UI" w:cs="Segoe UI"/>
          <w:i/>
          <w:color w:val="212529"/>
          <w:sz w:val="24"/>
          <w:szCs w:val="24"/>
          <w:lang w:eastAsia="hr-HR"/>
        </w:rPr>
        <w:t>Tovarnik</w:t>
      </w:r>
      <w:proofErr w:type="spellEnd"/>
    </w:p>
    <w:p w:rsidR="00D85905" w:rsidRPr="00D85905" w:rsidRDefault="00AF237C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</w:t>
      </w:r>
      <w:r w:rsidR="00D85905"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Radno vrijeme:</w:t>
      </w:r>
      <w:r w:rsidR="00D85905"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minimalno 20 sati tjedno ili nepuno radno vrijeme ovisno o potrebama učenik</w:t>
      </w: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a</w:t>
      </w:r>
      <w:r w:rsidR="00D85905"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s teškoćama u razvoju</w:t>
      </w:r>
    </w:p>
    <w:p w:rsidR="007B6388" w:rsidRPr="007B6388" w:rsidRDefault="00D85905" w:rsidP="007B6388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color w:val="212529"/>
          <w:sz w:val="22"/>
          <w:szCs w:val="22"/>
        </w:rPr>
      </w:pPr>
      <w:r w:rsidRPr="00D85905">
        <w:rPr>
          <w:rFonts w:ascii="Segoe UI" w:hAnsi="Segoe UI" w:cs="Segoe UI"/>
          <w:b/>
          <w:bCs/>
          <w:color w:val="212529"/>
        </w:rPr>
        <w:t>Prijevoz na rad:</w:t>
      </w:r>
      <w:r w:rsidRPr="00D85905">
        <w:rPr>
          <w:rFonts w:ascii="Segoe UI" w:hAnsi="Segoe UI" w:cs="Segoe UI"/>
          <w:color w:val="212529"/>
        </w:rPr>
        <w:t xml:space="preserve">  </w:t>
      </w:r>
      <w:r w:rsidR="00AF237C">
        <w:rPr>
          <w:rFonts w:ascii="Segoe UI" w:hAnsi="Segoe UI" w:cs="Segoe UI"/>
          <w:color w:val="212529"/>
        </w:rPr>
        <w:t>djelomično</w:t>
      </w:r>
    </w:p>
    <w:p w:rsidR="00AE058A" w:rsidRDefault="00AE058A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Vrsta ugovora:</w:t>
      </w: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Ugovor o radu na određeno vrijeme, a najduže do kraja nastavne godi</w:t>
      </w:r>
      <w:r w:rsidR="00AF237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ne</w:t>
      </w:r>
      <w:r w:rsidR="007B6388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2023./2024.</w:t>
      </w:r>
    </w:p>
    <w:p w:rsidR="00AF237C" w:rsidRDefault="00AF237C" w:rsidP="00D85905">
      <w:pPr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I. UVJETI</w:t>
      </w:r>
    </w:p>
    <w:p w:rsidR="00D85905" w:rsidRPr="00CC0A01" w:rsidRDefault="00D85905" w:rsidP="007B638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CC0A01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– završeno najmanje četverogodišnje srednjoškolsko obrazovanje,</w:t>
      </w:r>
    </w:p>
    <w:p w:rsidR="00D85905" w:rsidRPr="00CC0A01" w:rsidRDefault="007B6388" w:rsidP="007B638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CC0A01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– ne postojanje</w:t>
      </w:r>
      <w:r w:rsidR="00D85905" w:rsidRPr="00CC0A01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zapreke za zasnivanje radnog odnosa  sukladno članku 106. Zakona o odgoju i obrazovanju u osnovnoj i srednjoj školi,</w:t>
      </w:r>
    </w:p>
    <w:p w:rsidR="00D85905" w:rsidRPr="00CC0A01" w:rsidRDefault="00D85905" w:rsidP="007B638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CC0A01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-  punoljetnost,</w:t>
      </w:r>
    </w:p>
    <w:p w:rsidR="00D85905" w:rsidRPr="00CC0A01" w:rsidRDefault="00D85905" w:rsidP="007B638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CC0A01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-  hrvatsko državljanstvo,</w:t>
      </w:r>
    </w:p>
    <w:p w:rsidR="00D85905" w:rsidRPr="00CC0A01" w:rsidRDefault="00D85905" w:rsidP="007B638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CC0A01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-  zdravstvena sposobnost za obavljanje poslova</w:t>
      </w:r>
      <w:r w:rsidR="00C61F92" w:rsidRPr="00CC0A01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radnog mjesta na koje se osoba </w:t>
      </w:r>
      <w:r w:rsidRPr="00CC0A01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prima.</w:t>
      </w:r>
    </w:p>
    <w:p w:rsidR="00C61F92" w:rsidRPr="00C61F92" w:rsidRDefault="00CC0A01" w:rsidP="00C61F9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000000"/>
          <w:sz w:val="24"/>
          <w:szCs w:val="24"/>
          <w:lang w:eastAsia="hr-HR"/>
        </w:rPr>
        <w:t xml:space="preserve">-  </w:t>
      </w:r>
      <w:r w:rsidR="00C61F92" w:rsidRPr="00CC0A01">
        <w:rPr>
          <w:rFonts w:ascii="Segoe UI" w:eastAsia="Times New Roman" w:hAnsi="Segoe UI" w:cs="Segoe UI"/>
          <w:color w:val="000000"/>
          <w:sz w:val="24"/>
          <w:szCs w:val="24"/>
          <w:lang w:eastAsia="hr-HR"/>
        </w:rPr>
        <w:t>završeno osposobljavanje </w:t>
      </w:r>
      <w:r w:rsidR="00C61F92" w:rsidRPr="00CC0A01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u trajanju od najmanje 20 sati koje je najmanje sadržavalo sljedeće elemente programa:</w:t>
      </w:r>
    </w:p>
    <w:p w:rsidR="00C61F92" w:rsidRPr="00CC0A01" w:rsidRDefault="00C61F92" w:rsidP="00C61F92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CC0A01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osnovna načela obrazovanja učenika s teškoćama u razvoju s naglaskom na </w:t>
      </w:r>
      <w:proofErr w:type="spellStart"/>
      <w:r w:rsidRPr="00CC0A01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inkluzivno</w:t>
      </w:r>
      <w:proofErr w:type="spellEnd"/>
      <w:r w:rsidRPr="00CC0A01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obrazovanje,</w:t>
      </w:r>
    </w:p>
    <w:p w:rsidR="00C61F92" w:rsidRPr="00CC0A01" w:rsidRDefault="00C61F92" w:rsidP="00C61F92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CC0A01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karakteristike učenika s teškoćama u razvoju (za sve vrste teškoća),</w:t>
      </w:r>
    </w:p>
    <w:p w:rsidR="00C61F92" w:rsidRPr="00CC0A01" w:rsidRDefault="00C61F92" w:rsidP="00C61F92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CC0A01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podrška učenicima s teškoćama u razvoju u odgojno-obrazovnom procesu i razvoju socijalnih</w:t>
      </w:r>
      <w:r w:rsidRPr="00CC0A01">
        <w:rPr>
          <w:rFonts w:ascii="Segoe UI" w:eastAsia="Times New Roman" w:hAnsi="Segoe UI" w:cs="Segoe UI"/>
          <w:color w:val="000000"/>
          <w:sz w:val="24"/>
          <w:szCs w:val="24"/>
          <w:lang w:eastAsia="hr-HR"/>
        </w:rPr>
        <w:t> </w:t>
      </w:r>
      <w:r w:rsidRPr="00CC0A01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vještina (način pružanja pomoći),</w:t>
      </w:r>
    </w:p>
    <w:p w:rsidR="00C61F92" w:rsidRPr="00CC0A01" w:rsidRDefault="00C61F92" w:rsidP="00C61F92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CC0A01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suradnja s učiteljem/nastavnikom/stručnim timom škole/roditeljima i drugim učenicima,</w:t>
      </w:r>
    </w:p>
    <w:p w:rsidR="00C61F92" w:rsidRPr="00CC0A01" w:rsidRDefault="00C61F92" w:rsidP="00C61F92">
      <w:pPr>
        <w:pStyle w:val="Odlomakpopisa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CC0A01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prava učenika s teškoćama u razvoju.</w:t>
      </w:r>
    </w:p>
    <w:p w:rsidR="00C61F92" w:rsidRPr="00C61F92" w:rsidRDefault="00C61F92" w:rsidP="00C61F92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C61F92" w:rsidRPr="00CC0A01" w:rsidRDefault="00C61F92" w:rsidP="007B638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C61F92" w:rsidRPr="00CC0A01" w:rsidRDefault="00C61F92" w:rsidP="007B638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D85905" w:rsidRPr="00CC0A01" w:rsidRDefault="00AF237C" w:rsidP="007B6388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CC0A01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</w:t>
      </w:r>
      <w:r w:rsidR="00D85905" w:rsidRPr="00CC0A01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Na natječaj se pod jednakim uvjetima mogu javiti kandidati oba spola.</w:t>
      </w:r>
    </w:p>
    <w:p w:rsidR="00AF237C" w:rsidRPr="00CC0A01" w:rsidRDefault="00AF237C" w:rsidP="007B6388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II. OPIS POSLOVA POMOĆNIKA U NASTAVI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Poslovi pomoćnika u nastavi su potpora u komunikaciji i socijalnoj uključenosti, kretanju, pri uzimanju hrane, obavljanju higijenskih potreba, obavljanju školskih aktivnosti i zadataka, suradnja s učiteljima/nastavnicima te vršnjacima učenika u razredu te poslovi specifični za funkcioniranje pojedinih učenika ili skupine učenika.</w:t>
      </w:r>
    </w:p>
    <w:p w:rsid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Pomoćnik u nastavi može pružati potporu jednom ili dvoje učenika u istome razrednom odjelu ili različitim razrednim odjelima ili kao pomoćnik u nastavi skupini učenika istoga razrednog odjela/odgojno-obrazovne skupine uzimajući u obzir individualne potrebe svakog učenika.</w:t>
      </w:r>
    </w:p>
    <w:p w:rsidR="00CC0A01" w:rsidRPr="00D85905" w:rsidRDefault="00CC0A01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D85905" w:rsidRPr="00D85905" w:rsidRDefault="00D85905" w:rsidP="00141017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 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IV. DODATNA ZNANJA I VJEŠTINE </w:t>
      </w:r>
    </w:p>
    <w:p w:rsidR="00D85905" w:rsidRPr="00D85905" w:rsidRDefault="00D85905" w:rsidP="000042DC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lastRenderedPageBreak/>
        <w:t>       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D85905" w:rsidRPr="00D85905" w:rsidRDefault="00D85905" w:rsidP="00AF237C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V. UGOVORNI UVJETI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S odabranim pomoćnicima u nastavi, po dobivanju suglasnosti Ministarstva, škole će sklopiti ugovor o radu na određeno vrijeme za vrijeme trajanja nastavne godine, kojim će se definirati međusobna prava i obveze. Radno vrijeme bit će određeno sukladno individualnim potrebama učenika s teškoćama u razvoju kojima će pomoćnici u nastavi pružati asistenciju za vrijeme nastave i izvan- učioničkih aktivnosti.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Po sklapanju ugovora o radu i početku rada u školi partneru, pomoćnici u nastavi će biti upućeni na obavljanje zdravstvenog (sanitarnog) pregleda, sukladno važećoj zakonskoj obvezi za osobe koje obavljaju poslove u odgojno-obrazovnim ustanovama.</w:t>
      </w:r>
    </w:p>
    <w:p w:rsidR="00CC0A01" w:rsidRDefault="00CC0A01" w:rsidP="00D85905">
      <w:pPr>
        <w:spacing w:after="100" w:afterAutospacing="1" w:line="240" w:lineRule="auto"/>
        <w:jc w:val="center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</w:p>
    <w:p w:rsidR="00D85905" w:rsidRPr="00D85905" w:rsidRDefault="00D85905" w:rsidP="00D85905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VI. POSTUPAK PRIJAVE 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 Kandidati koji se prijavljuju za radna mjesta pomoćnika u nastavi dužni su priložiti sljedeće dokumente:</w:t>
      </w:r>
    </w:p>
    <w:p w:rsidR="00CC0A01" w:rsidRDefault="00D85905" w:rsidP="00CC0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</w:t>
      </w:r>
      <w:r w:rsidRPr="00AF237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zamolba  (obvezno navesti datum i mjesto rođenja, adresu stanovanja te kontakt telefonski broj i e-mail, navesti preferiranu školu, </w:t>
      </w:r>
      <w:r w:rsidR="004D70B7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navesti radno mjesto PUN </w:t>
      </w:r>
      <w:r w:rsidRPr="00AF237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),</w:t>
      </w:r>
    </w:p>
    <w:p w:rsidR="00CC0A01" w:rsidRDefault="00D85905" w:rsidP="00CC0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CC0A01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životopis (ukoliko je primjenjivo: navesti podatke o iskustvu u radu s djecom s teškoćama (naziv institucije / udruge / tvrtke, te trajanje),</w:t>
      </w:r>
    </w:p>
    <w:p w:rsidR="00CC0A01" w:rsidRDefault="00D85905" w:rsidP="00CC0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CC0A01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dokaz o odgovarajućem stupnju obrazovanja (presliku diplome ili potvrdu o stečenoj stručnoj spremi),</w:t>
      </w:r>
    </w:p>
    <w:p w:rsidR="00CC0A01" w:rsidRDefault="00D85905" w:rsidP="00CC0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CC0A01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potvrdu Hrvatskog zavoda za zapošljavanje ukoliko se radi o nezaposlenoj osobi,</w:t>
      </w:r>
    </w:p>
    <w:p w:rsidR="00CC0A01" w:rsidRDefault="00D85905" w:rsidP="00CC0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CC0A01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obostrana preslika osobne iskaznice,</w:t>
      </w:r>
    </w:p>
    <w:p w:rsidR="00CC0A01" w:rsidRDefault="00D85905" w:rsidP="00CC0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CC0A01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uvjerenje o nekažnjavanju ne starije od 3 mjeseca,</w:t>
      </w:r>
    </w:p>
    <w:p w:rsidR="00CC0A01" w:rsidRDefault="00D85905" w:rsidP="00CC0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CC0A01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potvrdu ili certifikat o završenom programu edukacije za poslove pomoćnika u minimalnom trajanju od 20 sati ukoliko kandidat ima završen program edukacije (preslika),</w:t>
      </w:r>
    </w:p>
    <w:p w:rsidR="000042DC" w:rsidRPr="00CC0A01" w:rsidRDefault="00D85905" w:rsidP="00CC0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CC0A01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lastRenderedPageBreak/>
        <w:t>vlastoručno potpisanu Privolu za prikupljanje osobnih podataka</w:t>
      </w:r>
    </w:p>
    <w:p w:rsidR="000042DC" w:rsidRDefault="000042DC" w:rsidP="000042DC">
      <w:pPr>
        <w:pStyle w:val="Odlomakpopisa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947048" w:rsidRDefault="00947048" w:rsidP="000042DC">
      <w:pPr>
        <w:pStyle w:val="Odlomakpopisa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D85905" w:rsidRDefault="00D85905" w:rsidP="000042DC">
      <w:pPr>
        <w:pStyle w:val="Odlomakpopisa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hr-HR"/>
        </w:rPr>
      </w:pPr>
      <w:r w:rsidRPr="000042DC"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hr-HR"/>
        </w:rPr>
        <w:t xml:space="preserve">Natjecati se mogu i kandidati koji nemaju završen program edukacije za poslove pomoćnika u minimalnom trajanju od 20 sati, uz uvjet da isti završe </w:t>
      </w:r>
      <w:r w:rsidR="005704C9" w:rsidRPr="000042DC"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hr-HR"/>
        </w:rPr>
        <w:t>prije početka rada. Organizacija i troškovi edukacije biti će pokriveni</w:t>
      </w:r>
    </w:p>
    <w:p w:rsidR="007E1DA2" w:rsidRDefault="007E1DA2" w:rsidP="000042DC">
      <w:pPr>
        <w:pStyle w:val="Odlomakpopisa"/>
        <w:spacing w:after="100" w:afterAutospacing="1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u w:val="single"/>
          <w:lang w:eastAsia="hr-HR"/>
        </w:rPr>
      </w:pPr>
    </w:p>
    <w:p w:rsidR="007E1DA2" w:rsidRDefault="007E1DA2" w:rsidP="007E1DA2">
      <w:r>
        <w:t>Osobe koje se pozivaju na pravo prednosti sukladno članku 102. Zakona o hrvatskim braniteljima iz Domovinskog rata i članovima njihovih obitelji (Narodne novine 121/17, 98/19, 84/21), članku 48. f Zakona o zaštiti vojnih i civilnih invalida rata (Narodne novine broj 33/92, 77/92, 27/93, 58/93, 2/94, 76/94, 108/95, 108/96, 82/01, 103/03 i 148/13, 98/19), članku 9. Zakona o profesionalnoj rehabilitaciji i zapošljavanju osoba s invaliditetom (Narodne novine broj 157/13, 152/14, 39/18, 32/20) te članku 48. Zakona o civilnim stradalnicima iz Domovinskog rata (Narodne novine broj  84/21), dužne su u prijavi na javni natječaj pozvati se na to pravo i uz prijavu priložiti svu propisanu dokumentaciju prema posebnom zakonu, a  imaju prednost u odnosu na ostale kandidate samo pod jednakim uvjetima.</w:t>
      </w:r>
    </w:p>
    <w:p w:rsidR="007E1DA2" w:rsidRDefault="007E1DA2" w:rsidP="007E1DA2"/>
    <w:p w:rsidR="007E1DA2" w:rsidRDefault="007E1DA2" w:rsidP="007E1DA2">
      <w: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7E1DA2" w:rsidRDefault="007E1DA2" w:rsidP="007E1DA2">
      <w:r>
        <w:t xml:space="preserve">Poveznica na internetsku stranicu Ministarstva hrvatskih branitelja s popisom dokaza potrebnih za ostvarivanja prava prednosti: </w:t>
      </w:r>
    </w:p>
    <w:p w:rsidR="007E1DA2" w:rsidRDefault="00EB7140" w:rsidP="007E1DA2">
      <w:hyperlink r:id="rId5" w:history="1">
        <w:r w:rsidR="007E1DA2" w:rsidRPr="00C85F1B">
          <w:rPr>
            <w:rStyle w:val="Hiperveza"/>
          </w:rPr>
          <w:t>https://branitelji.gov.hr/UserDocsImages//dokumenti/Nikola//popis%20dokaza%20za%20ostvarivanje%20prava%20prednosti%20pri%20zapo%C5%A1ljavanju-%20ZOHBDR%202021.pdf</w:t>
        </w:r>
      </w:hyperlink>
    </w:p>
    <w:p w:rsidR="007E1DA2" w:rsidRDefault="007E1DA2" w:rsidP="007E1DA2"/>
    <w:p w:rsidR="007E1DA2" w:rsidRDefault="007E1DA2" w:rsidP="007E1DA2">
      <w: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7E1DA2" w:rsidRDefault="007E1DA2" w:rsidP="007E1DA2">
      <w:r>
        <w:t xml:space="preserve">Poveznica na internetsku stranicu Ministarstva hrvatskih branitelja s popisom dokaza potrebnih za ostvarivanja prava prednosti: </w:t>
      </w:r>
    </w:p>
    <w:p w:rsidR="007E1DA2" w:rsidRPr="007E1DA2" w:rsidRDefault="00EB7140" w:rsidP="007E1DA2">
      <w:hyperlink r:id="rId6" w:history="1">
        <w:r w:rsidR="007E1DA2" w:rsidRPr="00C85F1B">
          <w:rPr>
            <w:rStyle w:val="Hiperveza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D85905" w:rsidRPr="000042DC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lastRenderedPageBreak/>
        <w:t>VII. ODABIR KANDIDATA</w:t>
      </w:r>
    </w:p>
    <w:p w:rsidR="000042DC" w:rsidRDefault="00D85905" w:rsidP="000042DC">
      <w:pPr>
        <w:pStyle w:val="StandardWeb"/>
        <w:shd w:val="clear" w:color="auto" w:fill="FFFFFF"/>
        <w:spacing w:after="0" w:line="329" w:lineRule="atLeast"/>
        <w:rPr>
          <w:rFonts w:ascii="Segoe UI" w:hAnsi="Segoe UI" w:cs="Segoe UI"/>
          <w:i/>
          <w:color w:val="212529"/>
        </w:rPr>
      </w:pPr>
      <w:r w:rsidRPr="00D85905">
        <w:rPr>
          <w:rFonts w:ascii="Segoe UI" w:hAnsi="Segoe UI" w:cs="Segoe UI"/>
          <w:color w:val="212529"/>
        </w:rPr>
        <w:t xml:space="preserve">       Odabir kandidata za pomoćnike u nastavi </w:t>
      </w:r>
      <w:r w:rsidR="004D70B7">
        <w:rPr>
          <w:rFonts w:ascii="Segoe UI" w:hAnsi="Segoe UI" w:cs="Segoe UI"/>
          <w:color w:val="212529"/>
        </w:rPr>
        <w:t xml:space="preserve">izvršit će </w:t>
      </w:r>
      <w:r w:rsidR="00BF3F14">
        <w:rPr>
          <w:rFonts w:ascii="Segoe UI" w:hAnsi="Segoe UI" w:cs="Segoe UI"/>
          <w:i/>
          <w:color w:val="212529"/>
        </w:rPr>
        <w:t>Š</w:t>
      </w:r>
      <w:r w:rsidR="005704C9">
        <w:rPr>
          <w:rFonts w:ascii="Segoe UI" w:hAnsi="Segoe UI" w:cs="Segoe UI"/>
          <w:i/>
          <w:color w:val="212529"/>
        </w:rPr>
        <w:t>kolski odbor</w:t>
      </w:r>
      <w:r w:rsidR="004D70B7">
        <w:rPr>
          <w:rFonts w:ascii="Segoe UI" w:hAnsi="Segoe UI" w:cs="Segoe UI"/>
          <w:i/>
          <w:color w:val="212529"/>
        </w:rPr>
        <w:t xml:space="preserve"> OŠ Antun Gustav Matoš </w:t>
      </w:r>
      <w:proofErr w:type="spellStart"/>
      <w:r w:rsidR="004D70B7">
        <w:rPr>
          <w:rFonts w:ascii="Segoe UI" w:hAnsi="Segoe UI" w:cs="Segoe UI"/>
          <w:i/>
          <w:color w:val="212529"/>
        </w:rPr>
        <w:t>Tovarnik</w:t>
      </w:r>
      <w:proofErr w:type="spellEnd"/>
      <w:r w:rsidR="004D70B7">
        <w:rPr>
          <w:rFonts w:ascii="Segoe UI" w:hAnsi="Segoe UI" w:cs="Segoe UI"/>
          <w:i/>
          <w:color w:val="212529"/>
        </w:rPr>
        <w:t>.</w:t>
      </w:r>
      <w:r w:rsidRPr="005704C9">
        <w:rPr>
          <w:rFonts w:ascii="Segoe UI" w:hAnsi="Segoe UI" w:cs="Segoe UI"/>
          <w:i/>
          <w:color w:val="212529"/>
        </w:rPr>
        <w:t>                                                                       </w:t>
      </w:r>
    </w:p>
    <w:p w:rsidR="000042DC" w:rsidRPr="000042DC" w:rsidRDefault="000042DC" w:rsidP="000042DC">
      <w:pPr>
        <w:pStyle w:val="StandardWeb"/>
        <w:shd w:val="clear" w:color="auto" w:fill="FFFFFF"/>
        <w:spacing w:after="0" w:line="329" w:lineRule="atLeast"/>
      </w:pPr>
      <w:r w:rsidRPr="000042DC">
        <w:rPr>
          <w:rFonts w:ascii="Segoe UI" w:hAnsi="Segoe UI" w:cs="Segoe UI"/>
          <w:b/>
          <w:bCs/>
          <w:color w:val="212529"/>
        </w:rPr>
        <w:t>Ukoliko odabrani kandidati nemaju valjani dokaz o završenom odgovarajućem programu edukacije, nakon selekcijskog postupka u obvezi su sudjelovati u programu edukacije,</w:t>
      </w:r>
      <w:r w:rsidRPr="000042DC">
        <w:rPr>
          <w:rFonts w:ascii="Segoe UI" w:hAnsi="Segoe UI" w:cs="Segoe UI"/>
          <w:color w:val="212529"/>
        </w:rPr>
        <w:t xml:space="preserve"> a koji će se realizirati kroz minimalno 20 sati prethodno početku rada pomoćnika u školama partnerima u projektu. Odgovarajućim programom edukacije smatra se edukacija u trajanju od najmanje 20 sati koja je najmanje sadržavala sljedeće elemente programa:</w:t>
      </w:r>
    </w:p>
    <w:p w:rsidR="000042DC" w:rsidRPr="000042DC" w:rsidRDefault="000042DC" w:rsidP="000042DC">
      <w:p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2DC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</w:t>
      </w:r>
    </w:p>
    <w:p w:rsidR="000042DC" w:rsidRPr="000042DC" w:rsidRDefault="000042DC" w:rsidP="000042DC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osnovna načela obrazovanja učenika s teškoćama u razvoju s naglaskom na </w:t>
      </w:r>
      <w:proofErr w:type="spellStart"/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inkluzivno</w:t>
      </w:r>
      <w:proofErr w:type="spellEnd"/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obrazovanje,</w:t>
      </w:r>
    </w:p>
    <w:p w:rsidR="000042DC" w:rsidRPr="000042DC" w:rsidRDefault="000042DC" w:rsidP="000042DC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karakteristike učenika s teškoćama u razvoju (za sve vrste teškoća),</w:t>
      </w:r>
    </w:p>
    <w:p w:rsidR="000042DC" w:rsidRPr="000042DC" w:rsidRDefault="000042DC" w:rsidP="000042DC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podrška učenicima s teškoćama u razvoju u odgojno-obrazovnom procesu i razvoju socijalnih</w:t>
      </w:r>
    </w:p>
    <w:p w:rsidR="000042DC" w:rsidRPr="000042DC" w:rsidRDefault="000042DC" w:rsidP="000042DC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vještina (način pružanja pomoći),</w:t>
      </w:r>
    </w:p>
    <w:p w:rsidR="000042DC" w:rsidRPr="000042DC" w:rsidRDefault="000042DC" w:rsidP="000042DC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suradnja s učiteljem/nastavnikom/stručnim timom škole/roditeljima i drugim učenicima,</w:t>
      </w:r>
    </w:p>
    <w:p w:rsidR="000042DC" w:rsidRPr="000042DC" w:rsidRDefault="000042DC" w:rsidP="000042DC">
      <w:pPr>
        <w:numPr>
          <w:ilvl w:val="0"/>
          <w:numId w:val="3"/>
        </w:num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prava učenika s teškoćama u razvoju.</w:t>
      </w:r>
    </w:p>
    <w:p w:rsidR="000042DC" w:rsidRPr="000042DC" w:rsidRDefault="000042DC" w:rsidP="000042DC">
      <w:p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2DC">
        <w:rPr>
          <w:rFonts w:ascii="Times New Roman" w:eastAsia="Times New Roman" w:hAnsi="Times New Roman" w:cs="Times New Roman"/>
          <w:color w:val="212529"/>
          <w:sz w:val="24"/>
          <w:szCs w:val="24"/>
          <w:lang w:eastAsia="hr-HR"/>
        </w:rPr>
        <w:t> </w:t>
      </w:r>
    </w:p>
    <w:p w:rsidR="000042DC" w:rsidRPr="000042DC" w:rsidRDefault="000042DC" w:rsidP="000042DC">
      <w:pPr>
        <w:shd w:val="clear" w:color="auto" w:fill="FFFFFF"/>
        <w:spacing w:before="100" w:beforeAutospacing="1" w:after="0" w:line="329" w:lineRule="atLeas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42DC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Odabrani kandidati koji posjeduju dokaz o završenoj edukaciji prema minimalnim elementima programa mogu se, po provedbi selekcijskog postupka, angažirati kao pomoćnici u nastavi bez uključivanja u novi program edukacije.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VIII. DOSTAVA PRIJAVA</w:t>
      </w:r>
    </w:p>
    <w:p w:rsidR="005704C9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 Prijave se podnose preporučeno poštom ili predaju osobno u zatvore</w:t>
      </w:r>
      <w:r w:rsidR="005704C9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noj omotnici na sljedeću adresu škole </w:t>
      </w:r>
    </w:p>
    <w:p w:rsidR="005704C9" w:rsidRPr="00D85905" w:rsidRDefault="004D70B7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 xml:space="preserve">       OŠ ANTUN GUSTAV MATOŠ TOVARNIK, VUKOVARSKA 1, 32249 TOVARNIK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s napomenom 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D85905" w:rsidRPr="00D85905" w:rsidRDefault="00D85905" w:rsidP="00D85905">
      <w:pPr>
        <w:spacing w:after="100" w:afterAutospacing="1" w:line="240" w:lineRule="auto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„Prijava za obavljanje poslova PUN</w:t>
      </w:r>
      <w:r w:rsidR="00BF3F1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u OŠ Antun Gustav Matoš </w:t>
      </w:r>
      <w:proofErr w:type="spellStart"/>
      <w:r w:rsidR="00BF3F14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Tovarnik</w:t>
      </w:r>
      <w:proofErr w:type="spellEnd"/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“.</w:t>
      </w:r>
    </w:p>
    <w:p w:rsidR="00907885" w:rsidRDefault="00D85905" w:rsidP="00907885">
      <w:pPr>
        <w:spacing w:after="0" w:line="240" w:lineRule="auto"/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lastRenderedPageBreak/>
        <w:t xml:space="preserve">       Rok za podnošenje prijava je </w:t>
      </w:r>
      <w:r w:rsidR="004D70B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31.08.2023.</w:t>
      </w: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godine. </w:t>
      </w:r>
      <w:r w:rsidR="0090788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</w:t>
      </w:r>
    </w:p>
    <w:p w:rsidR="00D85905" w:rsidRPr="00D85905" w:rsidRDefault="00907885" w:rsidP="00907885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      </w:t>
      </w:r>
      <w:r w:rsidR="00D85905"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Nepotpune i </w:t>
      </w:r>
      <w:r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 </w:t>
      </w:r>
      <w:r w:rsidR="00D85905"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nepravodobne prijave neće se razmatrati.</w:t>
      </w:r>
    </w:p>
    <w:p w:rsidR="00D85905" w:rsidRPr="00D85905" w:rsidRDefault="00D85905" w:rsidP="00907885">
      <w:pPr>
        <w:spacing w:after="0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</w:p>
    <w:p w:rsidR="000042DC" w:rsidRPr="00D85905" w:rsidRDefault="00D85905" w:rsidP="000042DC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  <w:t>     </w:t>
      </w:r>
      <w:r w:rsidR="000042D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</w:t>
      </w: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    </w:t>
      </w:r>
      <w:r w:rsidR="000042DC"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                                                                                                                          </w:t>
      </w:r>
      <w:r w:rsidR="000042D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          Ravnatelj</w:t>
      </w:r>
      <w:r w:rsidR="004D70B7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ica</w:t>
      </w:r>
      <w:r w:rsidR="000042DC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:</w:t>
      </w:r>
      <w:r w:rsidR="000042DC"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  </w:t>
      </w:r>
      <w:r w:rsidR="007E1DA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 xml:space="preserve">Ljiljana </w:t>
      </w:r>
      <w:proofErr w:type="spellStart"/>
      <w:r w:rsidR="007E1DA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Bandić,dipl.uč.spec.educ</w:t>
      </w:r>
      <w:proofErr w:type="spellEnd"/>
      <w:r w:rsidR="007E1DA2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.</w:t>
      </w:r>
    </w:p>
    <w:p w:rsidR="00D85905" w:rsidRPr="00D85905" w:rsidRDefault="00D85905" w:rsidP="00D85905">
      <w:pPr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hr-HR"/>
        </w:rPr>
      </w:pPr>
      <w:r w:rsidRPr="00D85905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hr-HR"/>
        </w:rPr>
        <w:t>                           </w:t>
      </w:r>
    </w:p>
    <w:p w:rsidR="00EF3FE4" w:rsidRDefault="00EF3FE4"/>
    <w:sectPr w:rsidR="00EF3FE4" w:rsidSect="00EF3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061BB0"/>
    <w:multiLevelType w:val="hybridMultilevel"/>
    <w:tmpl w:val="591A9E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A452F"/>
    <w:multiLevelType w:val="multilevel"/>
    <w:tmpl w:val="4D7A9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325537"/>
    <w:multiLevelType w:val="multilevel"/>
    <w:tmpl w:val="EE5E2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5E11472"/>
    <w:multiLevelType w:val="hybridMultilevel"/>
    <w:tmpl w:val="249CEE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A36EB"/>
    <w:multiLevelType w:val="multilevel"/>
    <w:tmpl w:val="08645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05"/>
    <w:rsid w:val="000042DC"/>
    <w:rsid w:val="00141017"/>
    <w:rsid w:val="004D70B7"/>
    <w:rsid w:val="005704C9"/>
    <w:rsid w:val="00574270"/>
    <w:rsid w:val="007004F7"/>
    <w:rsid w:val="007B6388"/>
    <w:rsid w:val="007C7854"/>
    <w:rsid w:val="007D37D9"/>
    <w:rsid w:val="007E1DA2"/>
    <w:rsid w:val="008D76D7"/>
    <w:rsid w:val="00907885"/>
    <w:rsid w:val="00947048"/>
    <w:rsid w:val="00AE058A"/>
    <w:rsid w:val="00AF237C"/>
    <w:rsid w:val="00BF3F14"/>
    <w:rsid w:val="00C61F92"/>
    <w:rsid w:val="00C859AE"/>
    <w:rsid w:val="00CC0A01"/>
    <w:rsid w:val="00D85905"/>
    <w:rsid w:val="00DB6B71"/>
    <w:rsid w:val="00E11AF5"/>
    <w:rsid w:val="00E60DF0"/>
    <w:rsid w:val="00EB7140"/>
    <w:rsid w:val="00E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3AD536-495D-4B9F-A6E8-A46B69E36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FE4"/>
  </w:style>
  <w:style w:type="paragraph" w:styleId="Naslov1">
    <w:name w:val="heading 1"/>
    <w:basedOn w:val="Normal"/>
    <w:link w:val="Naslov1Char"/>
    <w:uiPriority w:val="9"/>
    <w:qFormat/>
    <w:rsid w:val="00D859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85905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unhideWhenUsed/>
    <w:rsid w:val="00D8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85905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D85905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F237C"/>
    <w:pPr>
      <w:ind w:left="720"/>
      <w:contextualSpacing/>
    </w:pPr>
  </w:style>
  <w:style w:type="character" w:customStyle="1" w:styleId="zadanifontodlomka0">
    <w:name w:val="zadanifontodlomka"/>
    <w:basedOn w:val="Zadanifontodlomka"/>
    <w:rsid w:val="007B6388"/>
  </w:style>
  <w:style w:type="paragraph" w:styleId="Tekstbalonia">
    <w:name w:val="Balloon Text"/>
    <w:basedOn w:val="Normal"/>
    <w:link w:val="TekstbaloniaChar"/>
    <w:uiPriority w:val="99"/>
    <w:semiHidden/>
    <w:unhideWhenUsed/>
    <w:rsid w:val="00BF3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3F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1411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Ružica</dc:creator>
  <cp:lastModifiedBy>Tajnica</cp:lastModifiedBy>
  <cp:revision>6</cp:revision>
  <cp:lastPrinted>2023-08-22T07:57:00Z</cp:lastPrinted>
  <dcterms:created xsi:type="dcterms:W3CDTF">2023-08-21T09:50:00Z</dcterms:created>
  <dcterms:modified xsi:type="dcterms:W3CDTF">2023-08-22T07:57:00Z</dcterms:modified>
</cp:coreProperties>
</file>